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35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98"/>
      </w:tblGrid>
      <w:tr w:rsidR="002A25E4" w:rsidRPr="002A25E4" w:rsidTr="00603DB6">
        <w:trPr>
          <w:trHeight w:val="375"/>
          <w:tblCellSpacing w:w="0" w:type="dxa"/>
        </w:trPr>
        <w:tc>
          <w:tcPr>
            <w:tcW w:w="5000" w:type="pct"/>
            <w:vAlign w:val="center"/>
            <w:hideMark/>
          </w:tcPr>
          <w:p w:rsidR="002A25E4" w:rsidRPr="002A25E4" w:rsidRDefault="002A25E4" w:rsidP="00603DB6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     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T.C.Frankfurt Başkonsolosluğu Türk Uyruklu Sözleşmeli Sekreter Sınavı Duyurusu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A25E4" w:rsidRPr="002A25E4" w:rsidTr="00603DB6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Başkonsolosluğumuzda münhal bulunan bir adet 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Sözleşmeli Sekreter 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kadrosuna sınavla personel alınacaktır.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 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u w:val="single"/>
                <w:lang w:eastAsia="tr-TR"/>
              </w:rPr>
              <w:t>I) ADAYLARDA ARANAN NİTELİKLER :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 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 </w:t>
            </w:r>
          </w:p>
          <w:p w:rsidR="002A25E4" w:rsidRPr="002A25E4" w:rsidRDefault="002A25E4" w:rsidP="00603DB6">
            <w:pPr>
              <w:numPr>
                <w:ilvl w:val="0"/>
                <w:numId w:val="1"/>
              </w:num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Türkiye Cumhuriyeti vatandaşı olmak, </w:t>
            </w:r>
          </w:p>
          <w:p w:rsidR="002A25E4" w:rsidRPr="002A25E4" w:rsidRDefault="002A25E4" w:rsidP="00603DB6">
            <w:pPr>
              <w:numPr>
                <w:ilvl w:val="0"/>
                <w:numId w:val="1"/>
              </w:num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Sınav tarihi itibariyle 41 yaşından gün almamış olmak, </w:t>
            </w:r>
          </w:p>
          <w:p w:rsidR="002A25E4" w:rsidRPr="002A25E4" w:rsidRDefault="002A25E4" w:rsidP="00603DB6">
            <w:pPr>
              <w:numPr>
                <w:ilvl w:val="0"/>
                <w:numId w:val="1"/>
              </w:num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En az lise veya dengi okullar ile bu okullara eşdeğer olduğu Milli Eğitim Bakanlığımızca onaylanmış yabancı okullardan mezun olmak (ABITUR, FACHABITUR vb), </w:t>
            </w:r>
          </w:p>
          <w:p w:rsidR="002A25E4" w:rsidRPr="002A25E4" w:rsidRDefault="002A25E4" w:rsidP="00603DB6">
            <w:pPr>
              <w:numPr>
                <w:ilvl w:val="0"/>
                <w:numId w:val="1"/>
              </w:num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Kamu haklarından yoksun bulunmamak, </w:t>
            </w:r>
          </w:p>
          <w:p w:rsidR="002A25E4" w:rsidRPr="002A25E4" w:rsidRDefault="002A25E4" w:rsidP="00603DB6">
            <w:pPr>
              <w:numPr>
                <w:ilvl w:val="0"/>
                <w:numId w:val="1"/>
              </w:num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Ağır hapis veya 6 aydan fazla hapis veya affa uğramış olsalar dahi, zimmet, ihtilas, irtikâp, rüşvet, hırsızlık, dolandırıcılık, sahtecilik, inancı kötüye kullanmak, dolanlı iflas gibi yüz kızartıcı bir suçtan dolayı hüküm giymemiş olmak, </w:t>
            </w:r>
          </w:p>
          <w:p w:rsidR="002A25E4" w:rsidRPr="002A25E4" w:rsidRDefault="002A25E4" w:rsidP="00603DB6">
            <w:pPr>
              <w:numPr>
                <w:ilvl w:val="0"/>
                <w:numId w:val="1"/>
              </w:num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Erkek adaylar için askerliğini yapmış olmak veya yapmış sayılmak, </w:t>
            </w:r>
          </w:p>
          <w:p w:rsidR="002A25E4" w:rsidRPr="002A25E4" w:rsidRDefault="002A25E4" w:rsidP="00603DB6">
            <w:pPr>
              <w:numPr>
                <w:ilvl w:val="0"/>
                <w:numId w:val="1"/>
              </w:num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Her türlü iklim koşullarında görev yapmaya engel durumu bulunmadığını tam teşekküllü bir hastaneden alınacak sağlık raporu ile belgelemek (yalnızca sınavı kazanan adaylardan istenecektir), </w:t>
            </w:r>
          </w:p>
          <w:p w:rsidR="002A25E4" w:rsidRPr="002A25E4" w:rsidRDefault="002A25E4" w:rsidP="00603DB6">
            <w:pPr>
              <w:numPr>
                <w:ilvl w:val="0"/>
                <w:numId w:val="1"/>
              </w:num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Çok iyi derecede Almanca ve Türkçe bilmek, </w:t>
            </w:r>
          </w:p>
          <w:p w:rsidR="002A25E4" w:rsidRPr="002A25E4" w:rsidRDefault="002A25E4" w:rsidP="00603DB6">
            <w:pPr>
              <w:numPr>
                <w:ilvl w:val="0"/>
                <w:numId w:val="1"/>
              </w:num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Bilgisayar ve daktilo kullanabilmek. </w:t>
            </w:r>
          </w:p>
          <w:p w:rsidR="002A25E4" w:rsidRPr="002A25E4" w:rsidRDefault="002A25E4" w:rsidP="00603DB6">
            <w:pPr>
              <w:spacing w:after="0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u w:val="single"/>
                <w:lang w:eastAsia="tr-TR"/>
              </w:rPr>
              <w:t>II) BAŞVURU İÇİN ADAYLARDAN İSTENEN BELGELER: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 </w:t>
            </w:r>
          </w:p>
          <w:p w:rsidR="002A25E4" w:rsidRPr="002A25E4" w:rsidRDefault="002A25E4" w:rsidP="00603DB6">
            <w:pPr>
              <w:spacing w:after="0" w:line="300" w:lineRule="atLeast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1.      Sınava katılma isteğini belirten başvuru dilekçesi (dilekçede, adres, telefon </w:t>
            </w:r>
          </w:p>
          <w:p w:rsidR="002A25E4" w:rsidRPr="002A25E4" w:rsidRDefault="002A25E4" w:rsidP="00603DB6">
            <w:pPr>
              <w:spacing w:after="0" w:line="3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      numarası, e-mail adresi gibi temas bilgilerine de yer verilmelidir), </w:t>
            </w:r>
          </w:p>
          <w:p w:rsidR="002A25E4" w:rsidRPr="002A25E4" w:rsidRDefault="002A25E4" w:rsidP="00603DB6">
            <w:pPr>
              <w:spacing w:after="0" w:line="300" w:lineRule="atLeast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2.      Özgeçmiş (CV), </w:t>
            </w:r>
          </w:p>
          <w:p w:rsidR="002A25E4" w:rsidRPr="002A25E4" w:rsidRDefault="002A25E4" w:rsidP="00603DB6">
            <w:pPr>
              <w:spacing w:after="0" w:line="300" w:lineRule="atLeast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3.      Türk pasaportunun aslı ve pasaportta işlem yapılmış sayfaların fotokopileri, </w:t>
            </w:r>
          </w:p>
          <w:p w:rsidR="002A25E4" w:rsidRPr="002A25E4" w:rsidRDefault="002A25E4" w:rsidP="00603DB6">
            <w:pPr>
              <w:spacing w:after="0" w:line="300" w:lineRule="atLeast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4.      Nüfus cüzdanının aslı ve arkalı önlü fotokopisi, </w:t>
            </w:r>
          </w:p>
          <w:p w:rsidR="002A25E4" w:rsidRPr="002A25E4" w:rsidRDefault="002A25E4" w:rsidP="00603DB6">
            <w:pPr>
              <w:spacing w:after="0" w:line="300" w:lineRule="atLeast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5.      Son mezun olunan okuldan alınan diplomanın aslı veya noterce tasdik edilmiş </w:t>
            </w:r>
          </w:p>
          <w:p w:rsidR="002A25E4" w:rsidRPr="002A25E4" w:rsidRDefault="002A25E4" w:rsidP="00603DB6">
            <w:pPr>
              <w:spacing w:after="0" w:line="3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      onaylı sureti ile bir adet fotokopisi, </w:t>
            </w:r>
          </w:p>
          <w:p w:rsidR="002A25E4" w:rsidRPr="002A25E4" w:rsidRDefault="002A25E4" w:rsidP="00603DB6">
            <w:pPr>
              <w:spacing w:after="0" w:line="300" w:lineRule="atLeast"/>
              <w:ind w:left="709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6.     Erkekler için askerlik terhis belgesi veya askerlikle ilişiği olmadığına dair belge ve bir adet fotokopisi, </w:t>
            </w:r>
          </w:p>
          <w:p w:rsidR="002A25E4" w:rsidRPr="002A25E4" w:rsidRDefault="002A25E4" w:rsidP="00603DB6">
            <w:pPr>
              <w:spacing w:after="0" w:line="300" w:lineRule="atLeast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7.      2 adet son 6 ay içinde çekilmiş vesikalık fotoğraf, </w:t>
            </w:r>
          </w:p>
          <w:p w:rsidR="002A25E4" w:rsidRPr="002A25E4" w:rsidRDefault="002A25E4" w:rsidP="00603DB6">
            <w:pPr>
              <w:spacing w:after="0" w:line="300" w:lineRule="atLeast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8.     Varsa bilgisayar kursu belgesi, </w:t>
            </w:r>
          </w:p>
          <w:p w:rsidR="002A25E4" w:rsidRPr="002A25E4" w:rsidRDefault="002A25E4" w:rsidP="00603DB6">
            <w:pPr>
              <w:spacing w:after="0" w:line="300" w:lineRule="atLeast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9.     Varsa daha önce çalışılan işyerlerinden alınan referans belgeleri. </w:t>
            </w:r>
          </w:p>
          <w:p w:rsidR="002A25E4" w:rsidRPr="002A25E4" w:rsidRDefault="002A25E4" w:rsidP="00603DB6">
            <w:pPr>
              <w:spacing w:after="0" w:line="300" w:lineRule="atLeast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Postayla başvurularda, asılları yazılı sınav öncesinde ibraz edilmek kaydıyla, 3, 4, 5 ve 6. sıradaki belgelerin fotokopileri gönderilebilir. 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u w:val="single"/>
                <w:lang w:eastAsia="tr-TR"/>
              </w:rPr>
              <w:t>III) SINAV: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Sınava girerken pasaport veya nüfus cüzdanının aslının ibraz edilmesi gerekmektedir.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a) Yazılı Yeterlilik Sınavı: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Yazılı eleme sınavı 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04 Kasım 2012 Pazar 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günü saat 10.00’da 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Türk Kültür Merkezi’nde 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(Höhenstr. 44 – 48, 60385 Frankfurt am Main)  yapılacaktır.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lastRenderedPageBreak/>
              <w:t xml:space="preserve">Sınav konuları: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Türkçe Kompozisyon  (1 saat)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Türkçe’den Almanca’ya çeviri (1 saat)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Almanca’dan Türkçe’ye çeviri (1 saat)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Matematik  (1 saat)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 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b) Sözlü ve Uygulamalı Yarışma Sınavı: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Yazılı yeterlilik sınavında başarılı olan adaylar 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9 Kasım 2012 Cuma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 günü saat 10:00’da Başkonsolosluğumuzda (Kennedyallee 115-117, 60596 Frankfurt am Main ) yapılacak sözlü ve uygulamalı yarışma sınavına davet edileceklerdir.      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 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 </w:t>
            </w:r>
          </w:p>
          <w:p w:rsidR="00603DB6" w:rsidRPr="00603DB6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Sözlü Sınav Konuları                    : 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Genel Kültür, Türkiye ve Dünya Coğrafyası, Osmanlı Tarihi, </w:t>
            </w:r>
          </w:p>
          <w:p w:rsidR="002A25E4" w:rsidRPr="002A25E4" w:rsidRDefault="00A2474F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                                                           </w:t>
            </w:r>
            <w:r w:rsidR="002A25E4"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Türk Devrim Tarihi.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Uygulamalı Sınav Konuları          : 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 Bilgisayar kullanımı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u w:val="single"/>
                <w:lang w:eastAsia="tr-TR"/>
              </w:rPr>
              <w:t>IV) BAŞVURU TARİHİ: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Başvurular en geç 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19 Ekim 2012, 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Cuma mesai bitimine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 </w:t>
            </w:r>
            <w:r w:rsidRPr="002A25E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kadar Başkonsolosluğumuza ulaşacak şekilde posta ile veya mesai saatleri içinde (hafta içi her gün 08.30 – 16.00) şahsen yapılabilir. Postada meydana gelebilecek gecikme ve kayıplardan Başkonsolosluğumuz sorumlu değildir.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u w:val="single"/>
                <w:lang w:eastAsia="tr-TR"/>
              </w:rPr>
              <w:t>V) SINAV YERİ:</w:t>
            </w: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Yazılı Sınav: Türk Kültür Merkezi, Höhenstr. 44 – 48, 60385 Frankfurt am Main    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Sözlü ve Uygulamalı Sınav: T.C. Frankfurt Başkonsolosluğu, Kennedyallee 115-117, 60596 Frankfurt  am Main                                     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Posta adresi: Türkisches Generalkonsulat, Kennedyallee 115-117,  60596 Frankfurt  am Main                                       </w:t>
            </w:r>
          </w:p>
          <w:p w:rsidR="002A25E4" w:rsidRPr="002A25E4" w:rsidRDefault="002A25E4" w:rsidP="00603DB6">
            <w:pPr>
              <w:spacing w:before="100" w:after="10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2A25E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 xml:space="preserve">  </w:t>
            </w:r>
          </w:p>
        </w:tc>
      </w:tr>
      <w:tr w:rsidR="00603DB6" w:rsidRPr="002A25E4" w:rsidTr="00603DB6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603DB6" w:rsidRPr="002A25E4" w:rsidRDefault="00603DB6" w:rsidP="002A25E4">
            <w:pPr>
              <w:spacing w:before="100" w:after="100" w:line="300" w:lineRule="atLeast"/>
              <w:rPr>
                <w:rFonts w:ascii="Arial" w:eastAsia="Times New Roman" w:hAnsi="Arial" w:cs="Arial"/>
                <w:color w:val="444444"/>
                <w:lang w:eastAsia="tr-TR"/>
              </w:rPr>
            </w:pPr>
          </w:p>
        </w:tc>
      </w:tr>
      <w:tr w:rsidR="00603DB6" w:rsidRPr="002A25E4" w:rsidTr="00603DB6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603DB6" w:rsidRDefault="00603DB6" w:rsidP="00603DB6">
            <w:pPr>
              <w:spacing w:before="100" w:after="100" w:line="300" w:lineRule="atLeast"/>
              <w:ind w:left="-567" w:firstLine="567"/>
              <w:rPr>
                <w:rFonts w:ascii="Arial" w:eastAsia="Times New Roman" w:hAnsi="Arial" w:cs="Arial"/>
                <w:color w:val="444444"/>
                <w:lang w:eastAsia="tr-TR"/>
              </w:rPr>
            </w:pPr>
          </w:p>
          <w:p w:rsidR="00A2474F" w:rsidRPr="002A25E4" w:rsidRDefault="00A2474F" w:rsidP="00603DB6">
            <w:pPr>
              <w:spacing w:before="100" w:after="100" w:line="300" w:lineRule="atLeast"/>
              <w:ind w:left="-567" w:firstLine="567"/>
              <w:rPr>
                <w:rFonts w:ascii="Arial" w:eastAsia="Times New Roman" w:hAnsi="Arial" w:cs="Arial"/>
                <w:color w:val="444444"/>
                <w:lang w:eastAsia="tr-TR"/>
              </w:rPr>
            </w:pPr>
          </w:p>
        </w:tc>
      </w:tr>
      <w:tr w:rsidR="00A2474F" w:rsidRPr="002A25E4" w:rsidTr="00603DB6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A2474F" w:rsidRDefault="00A2474F" w:rsidP="00603DB6">
            <w:pPr>
              <w:spacing w:before="100" w:after="100" w:line="300" w:lineRule="atLeast"/>
              <w:ind w:left="-567" w:firstLine="567"/>
              <w:rPr>
                <w:rFonts w:ascii="Arial" w:eastAsia="Times New Roman" w:hAnsi="Arial" w:cs="Arial"/>
                <w:color w:val="444444"/>
                <w:lang w:eastAsia="tr-TR"/>
              </w:rPr>
            </w:pPr>
          </w:p>
        </w:tc>
      </w:tr>
    </w:tbl>
    <w:p w:rsidR="004B0E4C" w:rsidRDefault="004B0E4C"/>
    <w:sectPr w:rsidR="004B0E4C" w:rsidSect="004B0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F93"/>
    <w:multiLevelType w:val="multilevel"/>
    <w:tmpl w:val="447C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25E4"/>
    <w:rsid w:val="002A25E4"/>
    <w:rsid w:val="004B0E4C"/>
    <w:rsid w:val="00603DB6"/>
    <w:rsid w:val="00A2474F"/>
    <w:rsid w:val="00EA4E17"/>
    <w:rsid w:val="00F4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Company>Disisleri Bakanligi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julide.bilginli</dc:creator>
  <cp:lastModifiedBy>abasol</cp:lastModifiedBy>
  <cp:revision>2</cp:revision>
  <dcterms:created xsi:type="dcterms:W3CDTF">2012-09-25T12:06:00Z</dcterms:created>
  <dcterms:modified xsi:type="dcterms:W3CDTF">2012-09-25T12:06:00Z</dcterms:modified>
</cp:coreProperties>
</file>