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0E0" w:rsidRDefault="008B37D1" w:rsidP="008B37D1">
      <w:pPr>
        <w:jc w:val="center"/>
        <w:rPr>
          <w:rFonts w:ascii="Times New Roman" w:hAnsi="Times New Roman" w:cs="Times New Roman"/>
          <w:b/>
          <w:color w:val="333333"/>
          <w:sz w:val="24"/>
          <w:szCs w:val="24"/>
        </w:rPr>
      </w:pPr>
      <w:r>
        <w:rPr>
          <w:rFonts w:ascii="Times New Roman" w:hAnsi="Times New Roman" w:cs="Times New Roman"/>
          <w:b/>
          <w:color w:val="333333"/>
          <w:sz w:val="24"/>
          <w:szCs w:val="24"/>
        </w:rPr>
        <w:t>YENİ DOĞAN ÇOCUĞUN NÜFUS</w:t>
      </w:r>
      <w:r w:rsidR="00BD00E0" w:rsidRPr="008567AF">
        <w:rPr>
          <w:rFonts w:ascii="Times New Roman" w:hAnsi="Times New Roman" w:cs="Times New Roman"/>
          <w:b/>
          <w:color w:val="333333"/>
          <w:sz w:val="24"/>
          <w:szCs w:val="24"/>
        </w:rPr>
        <w:t>A KAYDI</w:t>
      </w:r>
    </w:p>
    <w:p w:rsidR="00A85AFB" w:rsidRPr="008567AF" w:rsidRDefault="00A85AFB" w:rsidP="008B37D1">
      <w:pPr>
        <w:jc w:val="center"/>
        <w:rPr>
          <w:rFonts w:ascii="Times New Roman" w:hAnsi="Times New Roman" w:cs="Times New Roman"/>
          <w:b/>
          <w:color w:val="333333"/>
          <w:sz w:val="24"/>
          <w:szCs w:val="24"/>
        </w:rPr>
      </w:pPr>
    </w:p>
    <w:p w:rsidR="002356F3" w:rsidRPr="008567AF" w:rsidRDefault="002356F3" w:rsidP="002356F3">
      <w:pPr>
        <w:rPr>
          <w:rFonts w:ascii="Times New Roman" w:hAnsi="Times New Roman" w:cs="Times New Roman"/>
          <w:color w:val="333333"/>
          <w:sz w:val="24"/>
          <w:szCs w:val="24"/>
        </w:rPr>
      </w:pPr>
      <w:r w:rsidRPr="008567AF">
        <w:rPr>
          <w:rFonts w:ascii="Times New Roman" w:hAnsi="Times New Roman" w:cs="Times New Roman"/>
          <w:color w:val="333333"/>
          <w:sz w:val="24"/>
          <w:szCs w:val="24"/>
        </w:rPr>
        <w:t>Nüfus mevzuatımız uyarınca, Türk vatandaşlarının yurtdışında doğan çocuklarıyla ilgili bildirimleri, doğum tarihinden itibaren 60 gün içerisinde Temsilciliklerimize yapmaları gerekmektedir. 60 günlük yasal süre içinde doğumun bildirilmesi halinde,</w:t>
      </w:r>
      <w:r w:rsidR="003E34BF" w:rsidRPr="008567AF">
        <w:rPr>
          <w:rFonts w:ascii="Times New Roman" w:hAnsi="Times New Roman" w:cs="Times New Roman"/>
          <w:color w:val="333333"/>
          <w:sz w:val="24"/>
          <w:szCs w:val="24"/>
        </w:rPr>
        <w:t xml:space="preserve"> 5 Euro posta ücreti ve 3 Euro Kimlik Kartı ücreti ödenir.</w:t>
      </w:r>
      <w:r w:rsidRPr="008567AF">
        <w:rPr>
          <w:rFonts w:ascii="Times New Roman" w:hAnsi="Times New Roman" w:cs="Times New Roman"/>
          <w:color w:val="333333"/>
          <w:sz w:val="24"/>
          <w:szCs w:val="24"/>
        </w:rPr>
        <w:t xml:space="preserve"> Doğumun 60 günden daha geç bildirilmesi halinde</w:t>
      </w:r>
      <w:r w:rsidR="003E34BF" w:rsidRPr="008567AF">
        <w:rPr>
          <w:rFonts w:ascii="Times New Roman" w:hAnsi="Times New Roman" w:cs="Times New Roman"/>
          <w:color w:val="333333"/>
          <w:sz w:val="24"/>
          <w:szCs w:val="24"/>
        </w:rPr>
        <w:t xml:space="preserve"> posta ücreti 5,</w:t>
      </w:r>
      <w:r w:rsidRPr="008567AF">
        <w:rPr>
          <w:rFonts w:ascii="Times New Roman" w:hAnsi="Times New Roman" w:cs="Times New Roman"/>
          <w:color w:val="333333"/>
          <w:sz w:val="24"/>
          <w:szCs w:val="24"/>
        </w:rPr>
        <w:t xml:space="preserve"> </w:t>
      </w:r>
      <w:r w:rsidR="008567AF">
        <w:rPr>
          <w:rFonts w:ascii="Times New Roman" w:hAnsi="Times New Roman" w:cs="Times New Roman"/>
          <w:color w:val="333333"/>
          <w:sz w:val="24"/>
          <w:szCs w:val="24"/>
        </w:rPr>
        <w:t>+8 Euro Kimlik Kartı</w:t>
      </w:r>
      <w:r w:rsidR="003E34BF" w:rsidRPr="008567AF">
        <w:rPr>
          <w:rFonts w:ascii="Times New Roman" w:hAnsi="Times New Roman" w:cs="Times New Roman"/>
          <w:color w:val="333333"/>
          <w:sz w:val="24"/>
          <w:szCs w:val="24"/>
        </w:rPr>
        <w:t xml:space="preserve"> </w:t>
      </w:r>
      <w:r w:rsidR="00D05249" w:rsidRPr="008567AF">
        <w:rPr>
          <w:rFonts w:ascii="Times New Roman" w:hAnsi="Times New Roman" w:cs="Times New Roman"/>
          <w:color w:val="333333"/>
          <w:sz w:val="24"/>
          <w:szCs w:val="24"/>
        </w:rPr>
        <w:t>ücreti ödenmesi gerekmektedir.</w:t>
      </w:r>
      <w:r w:rsidRPr="008567AF">
        <w:rPr>
          <w:rFonts w:ascii="Times New Roman" w:hAnsi="Times New Roman" w:cs="Times New Roman"/>
          <w:color w:val="333333"/>
          <w:sz w:val="24"/>
          <w:szCs w:val="24"/>
        </w:rPr>
        <w:t xml:space="preserve">   </w:t>
      </w:r>
    </w:p>
    <w:p w:rsidR="002356F3" w:rsidRPr="008567AF" w:rsidRDefault="002356F3" w:rsidP="002356F3">
      <w:pPr>
        <w:shd w:val="clear" w:color="auto" w:fill="F2F2F2"/>
        <w:outlineLvl w:val="3"/>
        <w:rPr>
          <w:rFonts w:ascii="Times New Roman" w:hAnsi="Times New Roman" w:cs="Times New Roman"/>
          <w:color w:val="333333"/>
          <w:sz w:val="24"/>
          <w:szCs w:val="24"/>
        </w:rPr>
      </w:pPr>
      <w:r w:rsidRPr="008567AF">
        <w:rPr>
          <w:rFonts w:ascii="Times New Roman" w:hAnsi="Times New Roman" w:cs="Times New Roman"/>
          <w:color w:val="333333"/>
          <w:sz w:val="24"/>
          <w:szCs w:val="24"/>
        </w:rPr>
        <w:t>Yurtdışında doğan çocukların nüfusa kayıt işlemlerinin, ilke olarak doğumun gerçekleştiği yerin bağlı olduğu bölgeden sorumlu temsilciliğimiz aracılığıyla yaptırılması gerekmektedir.</w:t>
      </w:r>
    </w:p>
    <w:p w:rsidR="002356F3" w:rsidRPr="008567AF" w:rsidRDefault="002356F3" w:rsidP="002356F3">
      <w:pPr>
        <w:shd w:val="clear" w:color="auto" w:fill="FFFFFF"/>
        <w:spacing w:after="0" w:line="225" w:lineRule="atLeast"/>
        <w:rPr>
          <w:rFonts w:ascii="Times New Roman" w:eastAsia="Times New Roman" w:hAnsi="Times New Roman" w:cs="Times New Roman"/>
          <w:b/>
          <w:i/>
          <w:color w:val="333333"/>
          <w:sz w:val="24"/>
          <w:szCs w:val="24"/>
          <w:u w:val="single"/>
          <w:lang w:eastAsia="tr-TR"/>
        </w:rPr>
      </w:pPr>
    </w:p>
    <w:p w:rsidR="002356F3" w:rsidRPr="00E1306D" w:rsidRDefault="0033579F" w:rsidP="002356F3">
      <w:pPr>
        <w:shd w:val="clear" w:color="auto" w:fill="FFFFFF"/>
        <w:spacing w:after="0" w:line="225" w:lineRule="atLeast"/>
        <w:rPr>
          <w:rFonts w:ascii="Times New Roman" w:eastAsia="Times New Roman" w:hAnsi="Times New Roman" w:cs="Times New Roman"/>
          <w:b/>
          <w:color w:val="333333"/>
          <w:sz w:val="24"/>
          <w:szCs w:val="24"/>
          <w:lang w:eastAsia="tr-TR"/>
        </w:rPr>
      </w:pPr>
      <w:r w:rsidRPr="00E1306D">
        <w:rPr>
          <w:rFonts w:ascii="Times New Roman" w:eastAsia="Times New Roman" w:hAnsi="Times New Roman" w:cs="Times New Roman"/>
          <w:b/>
          <w:color w:val="333333"/>
          <w:sz w:val="24"/>
          <w:szCs w:val="24"/>
          <w:lang w:eastAsia="tr-TR"/>
        </w:rPr>
        <w:t>DOĞUM KAYDI İÇİN GEREKLİ OLAN BELGELER</w:t>
      </w:r>
      <w:r w:rsidR="002356F3" w:rsidRPr="00E1306D">
        <w:rPr>
          <w:rFonts w:ascii="Times New Roman" w:eastAsia="Times New Roman" w:hAnsi="Times New Roman" w:cs="Times New Roman"/>
          <w:b/>
          <w:color w:val="333333"/>
          <w:sz w:val="24"/>
          <w:szCs w:val="24"/>
          <w:lang w:eastAsia="tr-TR"/>
        </w:rPr>
        <w:t xml:space="preserve">: </w:t>
      </w:r>
    </w:p>
    <w:p w:rsidR="008567AF" w:rsidRPr="008567AF" w:rsidRDefault="008567AF" w:rsidP="002356F3">
      <w:pPr>
        <w:shd w:val="clear" w:color="auto" w:fill="FFFFFF"/>
        <w:spacing w:after="0" w:line="225" w:lineRule="atLeast"/>
        <w:rPr>
          <w:rFonts w:ascii="Times New Roman" w:eastAsia="Times New Roman" w:hAnsi="Times New Roman" w:cs="Times New Roman"/>
          <w:b/>
          <w:color w:val="333333"/>
          <w:sz w:val="24"/>
          <w:szCs w:val="24"/>
          <w:u w:val="single"/>
          <w:lang w:eastAsia="tr-TR"/>
        </w:rPr>
      </w:pPr>
    </w:p>
    <w:p w:rsidR="002356F3" w:rsidRPr="008567AF" w:rsidRDefault="002356F3" w:rsidP="002356F3">
      <w:pPr>
        <w:shd w:val="clear" w:color="auto" w:fill="FFFFFF"/>
        <w:spacing w:after="0" w:line="225" w:lineRule="atLeast"/>
        <w:rPr>
          <w:rFonts w:ascii="Times New Roman" w:eastAsia="Times New Roman" w:hAnsi="Times New Roman" w:cs="Times New Roman"/>
          <w:color w:val="333333"/>
          <w:sz w:val="24"/>
          <w:szCs w:val="24"/>
          <w:lang w:eastAsia="tr-TR"/>
        </w:rPr>
      </w:pPr>
      <w:r w:rsidRPr="008567AF">
        <w:rPr>
          <w:rFonts w:ascii="Times New Roman" w:eastAsia="Times New Roman" w:hAnsi="Times New Roman" w:cs="Times New Roman"/>
          <w:color w:val="333333"/>
          <w:sz w:val="24"/>
          <w:szCs w:val="24"/>
          <w:lang w:eastAsia="tr-TR"/>
        </w:rPr>
        <w:t>- Çocuğun doğumuna ilişkin olarak yetkili yabancı makamdan alınmış uluslararası doğum belgesinin aslı (</w:t>
      </w:r>
      <w:proofErr w:type="spellStart"/>
      <w:r w:rsidRPr="008567AF">
        <w:rPr>
          <w:rFonts w:ascii="Times New Roman" w:eastAsia="Times New Roman" w:hAnsi="Times New Roman" w:cs="Times New Roman"/>
          <w:color w:val="333333"/>
          <w:sz w:val="24"/>
          <w:szCs w:val="24"/>
          <w:lang w:eastAsia="tr-TR"/>
        </w:rPr>
        <w:t>Originale</w:t>
      </w:r>
      <w:proofErr w:type="spellEnd"/>
      <w:r w:rsidRPr="008567AF">
        <w:rPr>
          <w:rFonts w:ascii="Times New Roman" w:eastAsia="Times New Roman" w:hAnsi="Times New Roman" w:cs="Times New Roman"/>
          <w:color w:val="333333"/>
          <w:sz w:val="24"/>
          <w:szCs w:val="24"/>
          <w:lang w:eastAsia="tr-TR"/>
        </w:rPr>
        <w:t xml:space="preserve"> </w:t>
      </w:r>
      <w:proofErr w:type="spellStart"/>
      <w:r w:rsidRPr="008567AF">
        <w:rPr>
          <w:rFonts w:ascii="Times New Roman" w:eastAsia="Times New Roman" w:hAnsi="Times New Roman" w:cs="Times New Roman"/>
          <w:color w:val="333333"/>
          <w:sz w:val="24"/>
          <w:szCs w:val="24"/>
          <w:lang w:eastAsia="tr-TR"/>
        </w:rPr>
        <w:t>Internationale</w:t>
      </w:r>
      <w:proofErr w:type="spellEnd"/>
      <w:r w:rsidRPr="008567AF">
        <w:rPr>
          <w:rFonts w:ascii="Times New Roman" w:eastAsia="Times New Roman" w:hAnsi="Times New Roman" w:cs="Times New Roman"/>
          <w:color w:val="333333"/>
          <w:sz w:val="24"/>
          <w:szCs w:val="24"/>
          <w:lang w:eastAsia="tr-TR"/>
        </w:rPr>
        <w:t xml:space="preserve"> </w:t>
      </w:r>
      <w:proofErr w:type="spellStart"/>
      <w:r w:rsidRPr="008567AF">
        <w:rPr>
          <w:rFonts w:ascii="Times New Roman" w:eastAsia="Times New Roman" w:hAnsi="Times New Roman" w:cs="Times New Roman"/>
          <w:color w:val="333333"/>
          <w:sz w:val="24"/>
          <w:szCs w:val="24"/>
          <w:lang w:eastAsia="tr-TR"/>
        </w:rPr>
        <w:t>Geburtsurkunde</w:t>
      </w:r>
      <w:proofErr w:type="spellEnd"/>
      <w:r w:rsidR="00DD6E90">
        <w:rPr>
          <w:rFonts w:ascii="Times New Roman" w:eastAsia="Times New Roman" w:hAnsi="Times New Roman" w:cs="Times New Roman"/>
          <w:color w:val="333333"/>
          <w:sz w:val="24"/>
          <w:szCs w:val="24"/>
          <w:lang w:eastAsia="tr-TR"/>
        </w:rPr>
        <w:t xml:space="preserve"> </w:t>
      </w:r>
      <w:bookmarkStart w:id="0" w:name="_GoBack"/>
      <w:bookmarkEnd w:id="0"/>
      <w:r w:rsidRPr="008567AF">
        <w:rPr>
          <w:rFonts w:ascii="Times New Roman" w:eastAsia="Times New Roman" w:hAnsi="Times New Roman" w:cs="Times New Roman"/>
          <w:color w:val="333333"/>
          <w:sz w:val="24"/>
          <w:szCs w:val="24"/>
          <w:lang w:eastAsia="tr-TR"/>
        </w:rPr>
        <w:t xml:space="preserve">- </w:t>
      </w:r>
      <w:proofErr w:type="spellStart"/>
      <w:r w:rsidRPr="008567AF">
        <w:rPr>
          <w:rFonts w:ascii="Times New Roman" w:eastAsia="Times New Roman" w:hAnsi="Times New Roman" w:cs="Times New Roman"/>
          <w:color w:val="333333"/>
          <w:sz w:val="24"/>
          <w:szCs w:val="24"/>
          <w:lang w:eastAsia="tr-TR"/>
        </w:rPr>
        <w:t>Formule</w:t>
      </w:r>
      <w:proofErr w:type="spellEnd"/>
      <w:r w:rsidRPr="008567AF">
        <w:rPr>
          <w:rFonts w:ascii="Times New Roman" w:eastAsia="Times New Roman" w:hAnsi="Times New Roman" w:cs="Times New Roman"/>
          <w:color w:val="333333"/>
          <w:sz w:val="24"/>
          <w:szCs w:val="24"/>
          <w:lang w:eastAsia="tr-TR"/>
        </w:rPr>
        <w:t xml:space="preserve"> A)</w:t>
      </w:r>
    </w:p>
    <w:p w:rsidR="002356F3" w:rsidRPr="008567AF" w:rsidRDefault="002356F3" w:rsidP="002356F3">
      <w:pPr>
        <w:shd w:val="clear" w:color="auto" w:fill="FFFFFF"/>
        <w:spacing w:before="15" w:after="0" w:line="225" w:lineRule="atLeast"/>
        <w:rPr>
          <w:rFonts w:ascii="Times New Roman" w:eastAsia="Times New Roman" w:hAnsi="Times New Roman" w:cs="Times New Roman"/>
          <w:color w:val="333333"/>
          <w:sz w:val="24"/>
          <w:szCs w:val="24"/>
          <w:lang w:eastAsia="tr-TR"/>
        </w:rPr>
      </w:pPr>
      <w:r w:rsidRPr="008567AF">
        <w:rPr>
          <w:rFonts w:ascii="Times New Roman" w:eastAsia="Times New Roman" w:hAnsi="Times New Roman" w:cs="Times New Roman"/>
          <w:color w:val="333333"/>
          <w:sz w:val="24"/>
          <w:szCs w:val="24"/>
          <w:lang w:eastAsia="tr-TR"/>
        </w:rPr>
        <w:t xml:space="preserve">- Uluslararası Aile Cüzdanı veya yetkili yabancı makamdan alınmış Evlenme Cüzdanı fotokopisi (tereddüt halinde Temsilciliğimizce aslı da istenebilir), </w:t>
      </w:r>
    </w:p>
    <w:p w:rsidR="002356F3" w:rsidRPr="008567AF" w:rsidRDefault="002356F3" w:rsidP="002356F3">
      <w:pPr>
        <w:shd w:val="clear" w:color="auto" w:fill="FFFFFF"/>
        <w:spacing w:before="15" w:after="0" w:line="225" w:lineRule="atLeast"/>
        <w:rPr>
          <w:rFonts w:ascii="Times New Roman" w:eastAsia="Times New Roman" w:hAnsi="Times New Roman" w:cs="Times New Roman"/>
          <w:color w:val="333333"/>
          <w:sz w:val="24"/>
          <w:szCs w:val="24"/>
          <w:lang w:eastAsia="tr-TR"/>
        </w:rPr>
      </w:pPr>
      <w:r w:rsidRPr="008567AF">
        <w:rPr>
          <w:rFonts w:ascii="Times New Roman" w:eastAsia="Times New Roman" w:hAnsi="Times New Roman" w:cs="Times New Roman"/>
          <w:color w:val="333333"/>
          <w:sz w:val="24"/>
          <w:szCs w:val="24"/>
          <w:lang w:eastAsia="tr-TR"/>
        </w:rPr>
        <w:t xml:space="preserve">- Anne ve Babanın T.C. Nüfus Cüzdanları ve Pasaportları, </w:t>
      </w:r>
    </w:p>
    <w:p w:rsidR="00216CFF" w:rsidRPr="008567AF" w:rsidRDefault="00216CFF" w:rsidP="002356F3">
      <w:pPr>
        <w:shd w:val="clear" w:color="auto" w:fill="FFFFFF"/>
        <w:spacing w:before="15" w:after="0" w:line="225" w:lineRule="atLeast"/>
        <w:rPr>
          <w:rFonts w:ascii="Times New Roman" w:eastAsia="Times New Roman" w:hAnsi="Times New Roman" w:cs="Times New Roman"/>
          <w:color w:val="333333"/>
          <w:sz w:val="24"/>
          <w:szCs w:val="24"/>
          <w:lang w:eastAsia="tr-TR"/>
        </w:rPr>
      </w:pPr>
    </w:p>
    <w:p w:rsidR="00E17905" w:rsidRPr="008567AF" w:rsidRDefault="00E17905" w:rsidP="00E17905">
      <w:pPr>
        <w:rPr>
          <w:rFonts w:ascii="Times New Roman" w:hAnsi="Times New Roman" w:cs="Times New Roman"/>
          <w:b/>
          <w:color w:val="333333"/>
          <w:sz w:val="24"/>
          <w:szCs w:val="24"/>
        </w:rPr>
      </w:pPr>
      <w:r w:rsidRPr="008567AF">
        <w:rPr>
          <w:rFonts w:ascii="Times New Roman" w:hAnsi="Times New Roman" w:cs="Times New Roman"/>
          <w:i/>
          <w:color w:val="333333"/>
          <w:sz w:val="24"/>
          <w:szCs w:val="24"/>
        </w:rPr>
        <w:t>* 6 yaş ve üzeri çocuk kayıtlarında</w:t>
      </w:r>
      <w:r w:rsidR="008567AF">
        <w:rPr>
          <w:rFonts w:ascii="Times New Roman" w:hAnsi="Times New Roman" w:cs="Times New Roman"/>
          <w:i/>
          <w:color w:val="333333"/>
          <w:sz w:val="24"/>
          <w:szCs w:val="24"/>
        </w:rPr>
        <w:t>; çocuk</w:t>
      </w:r>
      <w:r w:rsidR="00216CFF" w:rsidRPr="008567AF">
        <w:rPr>
          <w:rFonts w:ascii="Times New Roman" w:hAnsi="Times New Roman" w:cs="Times New Roman"/>
          <w:i/>
          <w:color w:val="333333"/>
          <w:sz w:val="24"/>
          <w:szCs w:val="24"/>
        </w:rPr>
        <w:t xml:space="preserve"> şahsen ve</w:t>
      </w:r>
      <w:r w:rsidR="008567AF">
        <w:rPr>
          <w:rFonts w:ascii="Times New Roman" w:hAnsi="Times New Roman" w:cs="Times New Roman"/>
          <w:i/>
          <w:color w:val="333333"/>
          <w:sz w:val="24"/>
          <w:szCs w:val="24"/>
        </w:rPr>
        <w:t xml:space="preserve"> </w:t>
      </w:r>
      <w:r w:rsidR="00D05249" w:rsidRPr="008567AF">
        <w:rPr>
          <w:rFonts w:ascii="Times New Roman" w:hAnsi="Times New Roman" w:cs="Times New Roman"/>
          <w:i/>
          <w:color w:val="333333"/>
          <w:sz w:val="24"/>
          <w:szCs w:val="24"/>
        </w:rPr>
        <w:t>4</w:t>
      </w:r>
      <w:r w:rsidRPr="008567AF">
        <w:rPr>
          <w:rFonts w:ascii="Times New Roman" w:hAnsi="Times New Roman" w:cs="Times New Roman"/>
          <w:i/>
          <w:color w:val="333333"/>
          <w:sz w:val="24"/>
          <w:szCs w:val="24"/>
        </w:rPr>
        <w:t xml:space="preserve"> adet fotoğraf ile </w:t>
      </w:r>
      <w:proofErr w:type="gramStart"/>
      <w:r w:rsidRPr="008567AF">
        <w:rPr>
          <w:rFonts w:ascii="Times New Roman" w:hAnsi="Times New Roman" w:cs="Times New Roman"/>
          <w:i/>
          <w:color w:val="333333"/>
          <w:sz w:val="24"/>
          <w:szCs w:val="24"/>
        </w:rPr>
        <w:t>birlikte</w:t>
      </w:r>
      <w:r w:rsidR="00216CFF" w:rsidRPr="008567AF">
        <w:rPr>
          <w:rFonts w:ascii="Times New Roman" w:hAnsi="Times New Roman" w:cs="Times New Roman"/>
          <w:i/>
          <w:color w:val="333333"/>
          <w:sz w:val="24"/>
          <w:szCs w:val="24"/>
        </w:rPr>
        <w:t xml:space="preserve"> </w:t>
      </w:r>
      <w:r w:rsidRPr="008567AF">
        <w:rPr>
          <w:rFonts w:ascii="Times New Roman" w:hAnsi="Times New Roman" w:cs="Times New Roman"/>
          <w:i/>
          <w:color w:val="333333"/>
          <w:sz w:val="24"/>
          <w:szCs w:val="24"/>
        </w:rPr>
        <w:t xml:space="preserve"> bulunmalıdır</w:t>
      </w:r>
      <w:proofErr w:type="gramEnd"/>
      <w:r w:rsidR="008567AF">
        <w:rPr>
          <w:rFonts w:ascii="Times New Roman" w:hAnsi="Times New Roman" w:cs="Times New Roman"/>
          <w:i/>
          <w:color w:val="333333"/>
          <w:sz w:val="24"/>
          <w:szCs w:val="24"/>
        </w:rPr>
        <w:t>.</w:t>
      </w:r>
      <w:r w:rsidRPr="008567AF">
        <w:rPr>
          <w:rFonts w:ascii="Times New Roman" w:hAnsi="Times New Roman" w:cs="Times New Roman"/>
          <w:b/>
          <w:i/>
          <w:color w:val="333333"/>
          <w:sz w:val="24"/>
          <w:szCs w:val="24"/>
        </w:rPr>
        <w:t xml:space="preserve">                                                                                                               </w:t>
      </w:r>
    </w:p>
    <w:p w:rsidR="002356F3" w:rsidRPr="008567AF" w:rsidRDefault="002356F3" w:rsidP="002356F3">
      <w:pPr>
        <w:rPr>
          <w:rFonts w:ascii="Times New Roman" w:hAnsi="Times New Roman" w:cs="Times New Roman"/>
          <w:b/>
          <w:color w:val="333333"/>
          <w:sz w:val="24"/>
          <w:szCs w:val="24"/>
        </w:rPr>
      </w:pPr>
      <w:r w:rsidRPr="008567AF">
        <w:rPr>
          <w:rFonts w:ascii="Times New Roman" w:hAnsi="Times New Roman" w:cs="Times New Roman"/>
          <w:b/>
          <w:color w:val="333333"/>
          <w:sz w:val="24"/>
          <w:szCs w:val="24"/>
        </w:rPr>
        <w:t xml:space="preserve">Yukarıdaki hususlar sadece evlilik içinde doğan çocuklar için geçerlidir. Çocuk anne ve babanın evlenme tarihinden en az 300 gün sonra dünyaya geldiyse anne veya babadan sadece biri doğum bildirim işlemini tek başına yapabilir. </w:t>
      </w:r>
      <w:r w:rsidR="0033579F" w:rsidRPr="008567AF">
        <w:rPr>
          <w:rFonts w:ascii="Times New Roman" w:hAnsi="Times New Roman" w:cs="Times New Roman"/>
          <w:b/>
          <w:color w:val="333333"/>
          <w:sz w:val="24"/>
          <w:szCs w:val="24"/>
        </w:rPr>
        <w:t>Çocuk evlilik tarihinden itibaren 300 gün içerisinde dünyaya gelmiş ise anne ve babanın doğum kaydında beraber müracaat etmeleri gerekmektedir.</w:t>
      </w:r>
    </w:p>
    <w:p w:rsidR="00FC11F4" w:rsidRPr="008567AF" w:rsidRDefault="00FC11F4" w:rsidP="002356F3">
      <w:pPr>
        <w:rPr>
          <w:rFonts w:ascii="Times New Roman" w:hAnsi="Times New Roman" w:cs="Times New Roman"/>
          <w:b/>
          <w:i/>
          <w:color w:val="333333"/>
          <w:sz w:val="24"/>
          <w:szCs w:val="24"/>
        </w:rPr>
      </w:pPr>
    </w:p>
    <w:p w:rsidR="008C25B3" w:rsidRPr="008567AF" w:rsidRDefault="008C25B3" w:rsidP="002356F3">
      <w:pPr>
        <w:rPr>
          <w:rFonts w:ascii="Times New Roman" w:hAnsi="Times New Roman" w:cs="Times New Roman"/>
          <w:b/>
          <w:sz w:val="24"/>
          <w:szCs w:val="24"/>
        </w:rPr>
      </w:pPr>
      <w:r w:rsidRPr="008567AF">
        <w:rPr>
          <w:rFonts w:ascii="Times New Roman" w:hAnsi="Times New Roman" w:cs="Times New Roman"/>
          <w:b/>
          <w:sz w:val="24"/>
          <w:szCs w:val="24"/>
        </w:rPr>
        <w:t>EVLİLİK DIŞI DOĞUM KAYDI:</w:t>
      </w:r>
    </w:p>
    <w:p w:rsidR="008C25B3" w:rsidRPr="008567AF" w:rsidRDefault="008C25B3" w:rsidP="002356F3">
      <w:pPr>
        <w:rPr>
          <w:rFonts w:ascii="Times New Roman" w:hAnsi="Times New Roman" w:cs="Times New Roman"/>
          <w:sz w:val="24"/>
          <w:szCs w:val="24"/>
        </w:rPr>
      </w:pPr>
      <w:r w:rsidRPr="008567AF">
        <w:rPr>
          <w:rFonts w:ascii="Times New Roman" w:hAnsi="Times New Roman" w:cs="Times New Roman"/>
          <w:sz w:val="24"/>
          <w:szCs w:val="24"/>
        </w:rPr>
        <w:t>Evlilik dışı doğum kaydında</w:t>
      </w:r>
      <w:r w:rsidR="00FF160B" w:rsidRPr="008567AF">
        <w:rPr>
          <w:rFonts w:ascii="Times New Roman" w:hAnsi="Times New Roman" w:cs="Times New Roman"/>
          <w:sz w:val="24"/>
          <w:szCs w:val="24"/>
        </w:rPr>
        <w:t>;</w:t>
      </w:r>
      <w:r w:rsidRPr="008567AF">
        <w:rPr>
          <w:rFonts w:ascii="Times New Roman" w:hAnsi="Times New Roman" w:cs="Times New Roman"/>
          <w:sz w:val="24"/>
          <w:szCs w:val="24"/>
        </w:rPr>
        <w:t xml:space="preserve"> </w:t>
      </w:r>
      <w:r w:rsidR="00FF160B" w:rsidRPr="008567AF">
        <w:rPr>
          <w:rFonts w:ascii="Times New Roman" w:hAnsi="Times New Roman" w:cs="Times New Roman"/>
          <w:sz w:val="24"/>
          <w:szCs w:val="24"/>
        </w:rPr>
        <w:t xml:space="preserve">Almanya’da </w:t>
      </w:r>
      <w:r w:rsidRPr="008567AF">
        <w:rPr>
          <w:rFonts w:ascii="Times New Roman" w:hAnsi="Times New Roman" w:cs="Times New Roman"/>
          <w:sz w:val="24"/>
          <w:szCs w:val="24"/>
        </w:rPr>
        <w:t>babalık tamına var ise</w:t>
      </w:r>
      <w:r w:rsidR="00FF160B" w:rsidRPr="008567AF">
        <w:rPr>
          <w:rFonts w:ascii="Times New Roman" w:hAnsi="Times New Roman" w:cs="Times New Roman"/>
          <w:sz w:val="24"/>
          <w:szCs w:val="24"/>
        </w:rPr>
        <w:t xml:space="preserve"> Anne ve Babanın pasaport ve nüfus cüzdanları, babalık tanıma senedinin aslı ve iki adet yeminli tercüman tarafından yapılmış Türkçe tercümesi, çocuğun baba soyadıyla alınmış doğum belgesinin aslı (</w:t>
      </w:r>
      <w:proofErr w:type="spellStart"/>
      <w:r w:rsidR="00FF160B" w:rsidRPr="008567AF">
        <w:rPr>
          <w:rFonts w:ascii="Times New Roman" w:hAnsi="Times New Roman" w:cs="Times New Roman"/>
          <w:sz w:val="24"/>
          <w:szCs w:val="24"/>
        </w:rPr>
        <w:t>Geburtsurkunde</w:t>
      </w:r>
      <w:proofErr w:type="spellEnd"/>
      <w:r w:rsidR="00FF160B" w:rsidRPr="008567AF">
        <w:rPr>
          <w:rFonts w:ascii="Times New Roman" w:hAnsi="Times New Roman" w:cs="Times New Roman"/>
          <w:sz w:val="24"/>
          <w:szCs w:val="24"/>
        </w:rPr>
        <w:t>) ile Anne ve Baba birlikte müracaat etmeleri gerekecektir.</w:t>
      </w:r>
    </w:p>
    <w:p w:rsidR="00FF160B" w:rsidRPr="008567AF" w:rsidRDefault="008567AF" w:rsidP="002356F3">
      <w:pPr>
        <w:rPr>
          <w:rFonts w:ascii="Times New Roman" w:hAnsi="Times New Roman" w:cs="Times New Roman"/>
          <w:sz w:val="24"/>
          <w:szCs w:val="24"/>
        </w:rPr>
      </w:pPr>
      <w:r>
        <w:rPr>
          <w:rFonts w:ascii="Times New Roman" w:hAnsi="Times New Roman" w:cs="Times New Roman"/>
          <w:sz w:val="24"/>
          <w:szCs w:val="24"/>
        </w:rPr>
        <w:t xml:space="preserve">Babalık tanıma yok ise anne, </w:t>
      </w:r>
      <w:r w:rsidR="00D33354" w:rsidRPr="008567AF">
        <w:rPr>
          <w:rFonts w:ascii="Times New Roman" w:hAnsi="Times New Roman" w:cs="Times New Roman"/>
          <w:sz w:val="24"/>
          <w:szCs w:val="24"/>
        </w:rPr>
        <w:t xml:space="preserve">pasaportu ve nüfus cüzdanı, </w:t>
      </w:r>
      <w:r w:rsidR="00FF160B" w:rsidRPr="008567AF">
        <w:rPr>
          <w:rFonts w:ascii="Times New Roman" w:hAnsi="Times New Roman" w:cs="Times New Roman"/>
          <w:sz w:val="24"/>
          <w:szCs w:val="24"/>
        </w:rPr>
        <w:t xml:space="preserve">kendi soyadıyla </w:t>
      </w:r>
      <w:r w:rsidR="00D33354" w:rsidRPr="008567AF">
        <w:rPr>
          <w:rFonts w:ascii="Times New Roman" w:hAnsi="Times New Roman" w:cs="Times New Roman"/>
          <w:sz w:val="24"/>
          <w:szCs w:val="24"/>
        </w:rPr>
        <w:t>Alman makamlarından al</w:t>
      </w:r>
      <w:r w:rsidR="00FF160B" w:rsidRPr="008567AF">
        <w:rPr>
          <w:rFonts w:ascii="Times New Roman" w:hAnsi="Times New Roman" w:cs="Times New Roman"/>
          <w:sz w:val="24"/>
          <w:szCs w:val="24"/>
        </w:rPr>
        <w:t>dığı doğum belgesi</w:t>
      </w:r>
      <w:r w:rsidR="00D33354" w:rsidRPr="008567AF">
        <w:rPr>
          <w:rFonts w:ascii="Times New Roman" w:hAnsi="Times New Roman" w:cs="Times New Roman"/>
          <w:sz w:val="24"/>
          <w:szCs w:val="24"/>
        </w:rPr>
        <w:t>nin aslı</w:t>
      </w:r>
      <w:r w:rsidR="00FF160B" w:rsidRPr="008567AF">
        <w:rPr>
          <w:rFonts w:ascii="Times New Roman" w:hAnsi="Times New Roman" w:cs="Times New Roman"/>
          <w:sz w:val="24"/>
          <w:szCs w:val="24"/>
        </w:rPr>
        <w:t xml:space="preserve"> (</w:t>
      </w:r>
      <w:proofErr w:type="spellStart"/>
      <w:r w:rsidR="00FF160B" w:rsidRPr="008567AF">
        <w:rPr>
          <w:rFonts w:ascii="Times New Roman" w:hAnsi="Times New Roman" w:cs="Times New Roman"/>
          <w:sz w:val="24"/>
          <w:szCs w:val="24"/>
        </w:rPr>
        <w:t>Geburtsurkunde</w:t>
      </w:r>
      <w:proofErr w:type="spellEnd"/>
      <w:r w:rsidR="00FF160B" w:rsidRPr="008567AF">
        <w:rPr>
          <w:rFonts w:ascii="Times New Roman" w:hAnsi="Times New Roman" w:cs="Times New Roman"/>
          <w:sz w:val="24"/>
          <w:szCs w:val="24"/>
        </w:rPr>
        <w:t>) ile evlilik dışı dünyaya getirdiği çocuğunu kendi nüfus kütüğüne kayıt ettirebilir.</w:t>
      </w:r>
    </w:p>
    <w:p w:rsidR="00FA2CDB" w:rsidRPr="008567AF" w:rsidRDefault="00FA2CDB">
      <w:pPr>
        <w:rPr>
          <w:rFonts w:ascii="Times New Roman" w:hAnsi="Times New Roman" w:cs="Times New Roman"/>
          <w:b/>
          <w:i/>
          <w:sz w:val="24"/>
          <w:szCs w:val="24"/>
        </w:rPr>
      </w:pPr>
    </w:p>
    <w:p w:rsidR="00FC11F4" w:rsidRPr="008567AF" w:rsidRDefault="00FC11F4">
      <w:pPr>
        <w:rPr>
          <w:rFonts w:ascii="Times New Roman" w:hAnsi="Times New Roman" w:cs="Times New Roman"/>
          <w:b/>
          <w:i/>
          <w:sz w:val="24"/>
          <w:szCs w:val="24"/>
        </w:rPr>
      </w:pPr>
      <w:r w:rsidRPr="008567AF">
        <w:rPr>
          <w:rFonts w:ascii="Times New Roman" w:hAnsi="Times New Roman" w:cs="Times New Roman"/>
          <w:b/>
          <w:i/>
          <w:sz w:val="24"/>
          <w:szCs w:val="24"/>
        </w:rPr>
        <w:t>Yukarıda belirtilen işlem ücreti,</w:t>
      </w:r>
      <w:r w:rsidR="00F64BD8">
        <w:rPr>
          <w:rFonts w:ascii="Times New Roman" w:hAnsi="Times New Roman" w:cs="Times New Roman"/>
          <w:b/>
          <w:i/>
          <w:sz w:val="24"/>
          <w:szCs w:val="24"/>
        </w:rPr>
        <w:t xml:space="preserve"> her </w:t>
      </w:r>
      <w:proofErr w:type="gramStart"/>
      <w:r w:rsidR="00F64BD8">
        <w:rPr>
          <w:rFonts w:ascii="Times New Roman" w:hAnsi="Times New Roman" w:cs="Times New Roman"/>
          <w:b/>
          <w:i/>
          <w:sz w:val="24"/>
          <w:szCs w:val="24"/>
        </w:rPr>
        <w:t>yıl başında</w:t>
      </w:r>
      <w:proofErr w:type="gramEnd"/>
      <w:r w:rsidR="00F64BD8">
        <w:rPr>
          <w:rFonts w:ascii="Times New Roman" w:hAnsi="Times New Roman" w:cs="Times New Roman"/>
          <w:b/>
          <w:i/>
          <w:sz w:val="24"/>
          <w:szCs w:val="24"/>
        </w:rPr>
        <w:t xml:space="preserve"> yeniden</w:t>
      </w:r>
      <w:r w:rsidRPr="008567AF">
        <w:rPr>
          <w:rFonts w:ascii="Times New Roman" w:hAnsi="Times New Roman" w:cs="Times New Roman"/>
          <w:b/>
          <w:i/>
          <w:sz w:val="24"/>
          <w:szCs w:val="24"/>
        </w:rPr>
        <w:t xml:space="preserve"> düzenlendiği için değişebilir.</w:t>
      </w:r>
    </w:p>
    <w:sectPr w:rsidR="00FC11F4" w:rsidRPr="008567AF" w:rsidSect="00FA2C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356F3"/>
    <w:rsid w:val="00050ADE"/>
    <w:rsid w:val="001118B1"/>
    <w:rsid w:val="00216CFF"/>
    <w:rsid w:val="002356F3"/>
    <w:rsid w:val="0033579F"/>
    <w:rsid w:val="003C7C05"/>
    <w:rsid w:val="003E34BF"/>
    <w:rsid w:val="0052755F"/>
    <w:rsid w:val="00852836"/>
    <w:rsid w:val="008567AF"/>
    <w:rsid w:val="008B37D1"/>
    <w:rsid w:val="008C25B3"/>
    <w:rsid w:val="008E4EFB"/>
    <w:rsid w:val="009E420E"/>
    <w:rsid w:val="00A85AFB"/>
    <w:rsid w:val="00AE3CA1"/>
    <w:rsid w:val="00B55183"/>
    <w:rsid w:val="00BD00E0"/>
    <w:rsid w:val="00D05249"/>
    <w:rsid w:val="00D33354"/>
    <w:rsid w:val="00D90CC8"/>
    <w:rsid w:val="00DD6E90"/>
    <w:rsid w:val="00E1306D"/>
    <w:rsid w:val="00E17905"/>
    <w:rsid w:val="00ED7494"/>
    <w:rsid w:val="00F64BD8"/>
    <w:rsid w:val="00F7013B"/>
    <w:rsid w:val="00FA2CDB"/>
    <w:rsid w:val="00FC11F4"/>
    <w:rsid w:val="00FF16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988A"/>
  <w15:docId w15:val="{FF39F7DA-FAE1-478C-8AA5-770C0F3E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6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3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Disisleri Bakanligi</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zeynep.bahar</dc:creator>
  <cp:lastModifiedBy>Necmi Sezcan Çamurdan</cp:lastModifiedBy>
  <cp:revision>12</cp:revision>
  <cp:lastPrinted>2018-11-27T10:36:00Z</cp:lastPrinted>
  <dcterms:created xsi:type="dcterms:W3CDTF">2013-09-24T09:59:00Z</dcterms:created>
  <dcterms:modified xsi:type="dcterms:W3CDTF">2018-11-28T12:14:00Z</dcterms:modified>
</cp:coreProperties>
</file>